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42" w:rsidRDefault="00C87742" w:rsidP="00C87742">
      <w:pPr>
        <w:pStyle w:val="1"/>
        <w:jc w:val="right"/>
        <w:rPr>
          <w:szCs w:val="24"/>
        </w:rPr>
      </w:pPr>
      <w:r>
        <w:rPr>
          <w:szCs w:val="24"/>
        </w:rPr>
        <w:t>Проект</w:t>
      </w:r>
    </w:p>
    <w:p w:rsidR="00C87742" w:rsidRPr="00C87742" w:rsidRDefault="00C87742" w:rsidP="00C87742"/>
    <w:p w:rsidR="007B6DD3" w:rsidRPr="00CD7806" w:rsidRDefault="004D08CF" w:rsidP="007B6DD3">
      <w:pPr>
        <w:pStyle w:val="1"/>
        <w:rPr>
          <w:szCs w:val="24"/>
        </w:rPr>
      </w:pPr>
      <w:r>
        <w:rPr>
          <w:szCs w:val="24"/>
        </w:rPr>
        <w:t>П</w:t>
      </w:r>
      <w:r w:rsidR="007B6DD3" w:rsidRPr="00CD7806">
        <w:rPr>
          <w:szCs w:val="24"/>
        </w:rPr>
        <w:t xml:space="preserve">овестка дня </w:t>
      </w:r>
    </w:p>
    <w:p w:rsidR="008F0BCD" w:rsidRDefault="007B6DD3" w:rsidP="007B6DD3">
      <w:pPr>
        <w:pStyle w:val="2"/>
        <w:rPr>
          <w:sz w:val="24"/>
        </w:rPr>
      </w:pP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 xml:space="preserve">аседания постоянной комиссии Собрания депутатов </w:t>
      </w:r>
      <w:r>
        <w:rPr>
          <w:sz w:val="24"/>
        </w:rPr>
        <w:t xml:space="preserve">округа </w:t>
      </w:r>
    </w:p>
    <w:p w:rsidR="007B6DD3" w:rsidRPr="00CD7806" w:rsidRDefault="007B6DD3" w:rsidP="007B6DD3">
      <w:pPr>
        <w:pStyle w:val="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по </w:t>
      </w:r>
      <w:r w:rsidR="000D248E">
        <w:rPr>
          <w:spacing w:val="-1"/>
          <w:sz w:val="24"/>
          <w:szCs w:val="24"/>
        </w:rPr>
        <w:t>экономической</w:t>
      </w:r>
      <w:r>
        <w:rPr>
          <w:spacing w:val="-1"/>
          <w:sz w:val="24"/>
          <w:szCs w:val="24"/>
        </w:rPr>
        <w:t xml:space="preserve"> политике</w:t>
      </w:r>
      <w:r w:rsidR="0049496F">
        <w:rPr>
          <w:spacing w:val="-1"/>
          <w:sz w:val="24"/>
          <w:szCs w:val="24"/>
        </w:rPr>
        <w:t xml:space="preserve"> и бюджету</w:t>
      </w:r>
    </w:p>
    <w:p w:rsidR="007B6DD3" w:rsidRPr="00CD7806" w:rsidRDefault="007B6DD3" w:rsidP="007B6DD3">
      <w:pPr>
        <w:pStyle w:val="10"/>
        <w:rPr>
          <w:rFonts w:ascii="Times New Roman" w:hAnsi="Times New Roman"/>
          <w:szCs w:val="24"/>
        </w:rPr>
      </w:pPr>
    </w:p>
    <w:p w:rsidR="007B6DD3" w:rsidRDefault="0079287A" w:rsidP="007B6DD3">
      <w:pPr>
        <w:pStyle w:val="1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314725">
        <w:rPr>
          <w:rFonts w:ascii="Times New Roman" w:hAnsi="Times New Roman"/>
          <w:szCs w:val="24"/>
        </w:rPr>
        <w:t xml:space="preserve"> ноября</w:t>
      </w:r>
      <w:r w:rsidR="00676501" w:rsidRPr="00C12E45">
        <w:rPr>
          <w:rFonts w:ascii="Times New Roman" w:hAnsi="Times New Roman"/>
          <w:szCs w:val="24"/>
        </w:rPr>
        <w:t xml:space="preserve"> 20</w:t>
      </w:r>
      <w:r>
        <w:rPr>
          <w:rFonts w:ascii="Times New Roman" w:hAnsi="Times New Roman"/>
          <w:szCs w:val="24"/>
        </w:rPr>
        <w:t>20</w:t>
      </w:r>
      <w:r w:rsidR="007B6DD3" w:rsidRPr="00C12E45">
        <w:rPr>
          <w:rFonts w:ascii="Times New Roman" w:hAnsi="Times New Roman"/>
          <w:szCs w:val="24"/>
        </w:rPr>
        <w:t xml:space="preserve"> г</w:t>
      </w:r>
      <w:r w:rsidR="00676501" w:rsidRPr="00C12E45">
        <w:rPr>
          <w:rFonts w:ascii="Times New Roman" w:hAnsi="Times New Roman"/>
          <w:szCs w:val="24"/>
        </w:rPr>
        <w:t>ода</w:t>
      </w:r>
      <w:r w:rsidR="007B6DD3" w:rsidRPr="00C12E45">
        <w:rPr>
          <w:rFonts w:ascii="Times New Roman" w:hAnsi="Times New Roman"/>
          <w:szCs w:val="24"/>
        </w:rPr>
        <w:t xml:space="preserve"> </w:t>
      </w:r>
      <w:r w:rsidR="0033628D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4</w:t>
      </w:r>
      <w:r w:rsidR="007B6DD3" w:rsidRPr="00C12E45">
        <w:rPr>
          <w:rFonts w:ascii="Times New Roman" w:hAnsi="Times New Roman"/>
          <w:szCs w:val="24"/>
        </w:rPr>
        <w:t>.</w:t>
      </w:r>
      <w:r w:rsidR="00CA48F9">
        <w:rPr>
          <w:rFonts w:ascii="Times New Roman" w:hAnsi="Times New Roman"/>
          <w:szCs w:val="24"/>
        </w:rPr>
        <w:t>0</w:t>
      </w:r>
      <w:r w:rsidR="007B6DD3" w:rsidRPr="00C12E45">
        <w:rPr>
          <w:rFonts w:ascii="Times New Roman" w:hAnsi="Times New Roman"/>
          <w:szCs w:val="24"/>
        </w:rPr>
        <w:t>0 час.</w:t>
      </w:r>
    </w:p>
    <w:p w:rsidR="003412D1" w:rsidRDefault="003412D1" w:rsidP="003412D1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3412D1" w:rsidRPr="00253A5F" w:rsidRDefault="003412D1" w:rsidP="003412D1">
      <w:pPr>
        <w:pStyle w:val="a3"/>
        <w:numPr>
          <w:ilvl w:val="0"/>
          <w:numId w:val="5"/>
        </w:numPr>
        <w:tabs>
          <w:tab w:val="clear" w:pos="720"/>
          <w:tab w:val="num" w:pos="644"/>
          <w:tab w:val="num" w:pos="1070"/>
        </w:tabs>
        <w:ind w:left="64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 проекте закона округа </w:t>
      </w:r>
      <w:hyperlink r:id="rId10" w:history="1">
        <w:r w:rsidRPr="00FA287E">
          <w:rPr>
            <w:rStyle w:val="a7"/>
            <w:b w:val="0"/>
            <w:sz w:val="24"/>
            <w:szCs w:val="24"/>
          </w:rPr>
          <w:t xml:space="preserve">№ </w:t>
        </w:r>
        <w:r w:rsidR="0079287A" w:rsidRPr="00FA287E">
          <w:rPr>
            <w:rStyle w:val="a7"/>
            <w:b w:val="0"/>
            <w:sz w:val="24"/>
            <w:szCs w:val="24"/>
          </w:rPr>
          <w:t>21</w:t>
        </w:r>
        <w:r w:rsidRPr="00FA287E">
          <w:rPr>
            <w:rStyle w:val="a7"/>
            <w:b w:val="0"/>
            <w:sz w:val="24"/>
            <w:szCs w:val="24"/>
          </w:rPr>
          <w:t>1-пр</w:t>
        </w:r>
      </w:hyperlink>
      <w:r w:rsidRPr="00253A5F">
        <w:rPr>
          <w:b w:val="0"/>
          <w:sz w:val="24"/>
          <w:szCs w:val="24"/>
        </w:rPr>
        <w:t xml:space="preserve"> «О</w:t>
      </w:r>
      <w:r>
        <w:rPr>
          <w:b w:val="0"/>
          <w:sz w:val="24"/>
          <w:szCs w:val="24"/>
        </w:rPr>
        <w:t>б</w:t>
      </w:r>
      <w:r w:rsidRPr="00253A5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окружном бюджете на 202</w:t>
      </w:r>
      <w:r w:rsidR="0079287A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 xml:space="preserve"> год и на плановый период 202</w:t>
      </w:r>
      <w:r w:rsidR="0079287A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 и 202</w:t>
      </w:r>
      <w:r w:rsidR="0079287A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 годов</w:t>
      </w:r>
      <w:r w:rsidRPr="00253A5F">
        <w:rPr>
          <w:b w:val="0"/>
          <w:sz w:val="24"/>
          <w:szCs w:val="24"/>
        </w:rPr>
        <w:t xml:space="preserve">» (первое чтение, внесён </w:t>
      </w:r>
      <w:r w:rsidR="0079287A">
        <w:rPr>
          <w:b w:val="0"/>
          <w:sz w:val="24"/>
          <w:szCs w:val="24"/>
        </w:rPr>
        <w:t xml:space="preserve">и.о. </w:t>
      </w:r>
      <w:r w:rsidRPr="00253A5F">
        <w:rPr>
          <w:b w:val="0"/>
          <w:sz w:val="24"/>
          <w:szCs w:val="24"/>
        </w:rPr>
        <w:t>губернатор</w:t>
      </w:r>
      <w:r w:rsidR="0079287A">
        <w:rPr>
          <w:b w:val="0"/>
          <w:sz w:val="24"/>
          <w:szCs w:val="24"/>
        </w:rPr>
        <w:t>а</w:t>
      </w:r>
      <w:r>
        <w:rPr>
          <w:b w:val="0"/>
          <w:sz w:val="24"/>
          <w:szCs w:val="24"/>
        </w:rPr>
        <w:t xml:space="preserve"> округа)</w:t>
      </w:r>
    </w:p>
    <w:p w:rsidR="003412D1" w:rsidRDefault="003412D1" w:rsidP="003412D1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 w:rsidRPr="00253A5F">
        <w:rPr>
          <w:b w:val="0"/>
          <w:bCs/>
          <w:sz w:val="24"/>
          <w:szCs w:val="24"/>
        </w:rPr>
        <w:tab/>
        <w:t xml:space="preserve">Докл. </w:t>
      </w:r>
      <w:r>
        <w:rPr>
          <w:b w:val="0"/>
          <w:bCs/>
          <w:sz w:val="24"/>
          <w:szCs w:val="24"/>
        </w:rPr>
        <w:t>Т.П. Логвиненко</w:t>
      </w:r>
      <w:r w:rsidRPr="00253A5F">
        <w:rPr>
          <w:b w:val="0"/>
          <w:bCs/>
          <w:sz w:val="24"/>
          <w:szCs w:val="24"/>
        </w:rPr>
        <w:t xml:space="preserve"> – заместитель губернатора округа - руководитель Департамента </w:t>
      </w:r>
      <w:r>
        <w:rPr>
          <w:b w:val="0"/>
          <w:bCs/>
          <w:sz w:val="24"/>
          <w:szCs w:val="24"/>
        </w:rPr>
        <w:t>финансов и экономики</w:t>
      </w:r>
      <w:r w:rsidRPr="00253A5F">
        <w:rPr>
          <w:b w:val="0"/>
          <w:bCs/>
          <w:sz w:val="24"/>
          <w:szCs w:val="24"/>
        </w:rPr>
        <w:t xml:space="preserve"> округа</w:t>
      </w:r>
    </w:p>
    <w:p w:rsidR="006032BA" w:rsidRDefault="006032BA" w:rsidP="00F577D0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F577D0" w:rsidRPr="00F577D0" w:rsidRDefault="00D75E20" w:rsidP="00F577D0">
      <w:pPr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При рассмотрении проекта закона об окружном бюджете </w:t>
      </w:r>
      <w:r w:rsidRPr="00F577D0">
        <w:rPr>
          <w:b/>
        </w:rPr>
        <w:t>в первом чтении обсуждается</w:t>
      </w:r>
      <w:r w:rsidR="00F577D0" w:rsidRPr="00F577D0">
        <w:rPr>
          <w:b/>
        </w:rPr>
        <w:t>:</w:t>
      </w:r>
    </w:p>
    <w:p w:rsidR="00F577D0" w:rsidRDefault="00F577D0" w:rsidP="00F577D0">
      <w:pPr>
        <w:autoSpaceDE w:val="0"/>
        <w:autoSpaceDN w:val="0"/>
        <w:adjustRightInd w:val="0"/>
        <w:ind w:firstLine="709"/>
        <w:jc w:val="both"/>
      </w:pPr>
      <w:r>
        <w:t>-</w:t>
      </w:r>
      <w:r w:rsidR="00D75E20">
        <w:t xml:space="preserve"> его концепция</w:t>
      </w:r>
      <w:r>
        <w:t>;</w:t>
      </w:r>
    </w:p>
    <w:p w:rsidR="00F577D0" w:rsidRDefault="00F577D0" w:rsidP="00F577D0">
      <w:pPr>
        <w:autoSpaceDE w:val="0"/>
        <w:autoSpaceDN w:val="0"/>
        <w:adjustRightInd w:val="0"/>
        <w:ind w:firstLine="709"/>
        <w:jc w:val="both"/>
      </w:pPr>
      <w:r>
        <w:t>-</w:t>
      </w:r>
      <w:r w:rsidR="00D75E20">
        <w:t xml:space="preserve"> прогноз социально-экономического развития Ненецкого автономного округа</w:t>
      </w:r>
      <w:r>
        <w:t>;</w:t>
      </w:r>
    </w:p>
    <w:p w:rsidR="00D75E20" w:rsidRDefault="00F577D0" w:rsidP="00F577D0">
      <w:pPr>
        <w:autoSpaceDE w:val="0"/>
        <w:autoSpaceDN w:val="0"/>
        <w:adjustRightInd w:val="0"/>
        <w:ind w:firstLine="709"/>
        <w:jc w:val="both"/>
      </w:pPr>
      <w:r>
        <w:t>-</w:t>
      </w:r>
      <w:r w:rsidR="00D75E20">
        <w:t xml:space="preserve"> основные направления бюджетной и налоговой политики.</w:t>
      </w:r>
    </w:p>
    <w:p w:rsidR="00D75E20" w:rsidRDefault="00D75E20" w:rsidP="009233CC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6032BA" w:rsidRDefault="006032BA" w:rsidP="00C85BFF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 xml:space="preserve">Предметом рассмотрения </w:t>
      </w:r>
      <w:r w:rsidRPr="00A66374">
        <w:rPr>
          <w:bCs/>
        </w:rPr>
        <w:t>проекта закона об окружном бюджете</w:t>
      </w:r>
      <w:r>
        <w:rPr>
          <w:b/>
          <w:bCs/>
        </w:rPr>
        <w:t xml:space="preserve"> в первом чтении являются:</w:t>
      </w:r>
    </w:p>
    <w:p w:rsidR="006032BA" w:rsidRPr="00A66374" w:rsidRDefault="006032BA" w:rsidP="00C85BF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A66374">
        <w:rPr>
          <w:bCs/>
        </w:rPr>
        <w:t>1) основные характеристики окружного бюджета на очередной финансовый год и плановый период, прогноз основных характеристик консолидированного бюджета Ненецкого автономного округа на очередной финансовый год и плановый период;</w:t>
      </w:r>
    </w:p>
    <w:p w:rsidR="006032BA" w:rsidRPr="00A66374" w:rsidRDefault="006032BA" w:rsidP="00C85BF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A66374">
        <w:rPr>
          <w:bCs/>
        </w:rPr>
        <w:t>2) прогнозируемые доходы окружного бюджета по группам, подгруппам и статьям классификации доходов бюджетов Российской Федерации</w:t>
      </w:r>
      <w:r w:rsidR="000D7D09">
        <w:rPr>
          <w:bCs/>
        </w:rPr>
        <w:t xml:space="preserve"> </w:t>
      </w:r>
      <w:r w:rsidR="000D7D09">
        <w:rPr>
          <w:i/>
        </w:rPr>
        <w:t xml:space="preserve">(приложение </w:t>
      </w:r>
      <w:r w:rsidR="00125DA2">
        <w:rPr>
          <w:i/>
        </w:rPr>
        <w:t>4</w:t>
      </w:r>
      <w:r w:rsidR="000D7D09" w:rsidRPr="008D0D7C">
        <w:rPr>
          <w:i/>
        </w:rPr>
        <w:t>)</w:t>
      </w:r>
      <w:r w:rsidRPr="00A66374">
        <w:rPr>
          <w:bCs/>
        </w:rPr>
        <w:t>;</w:t>
      </w:r>
    </w:p>
    <w:p w:rsidR="006032BA" w:rsidRPr="00A66374" w:rsidRDefault="006032BA" w:rsidP="00C85BF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A66374">
        <w:rPr>
          <w:bCs/>
        </w:rPr>
        <w:t>3) нормативы распределения доходов между окружным бюджетом и местными бюджетами, в случае если они не установлены законодательством Российской Федерации и Ненецкого автономного округа</w:t>
      </w:r>
      <w:r w:rsidR="000D7D09">
        <w:rPr>
          <w:bCs/>
        </w:rPr>
        <w:t xml:space="preserve"> </w:t>
      </w:r>
      <w:r w:rsidR="000D7D09">
        <w:rPr>
          <w:i/>
        </w:rPr>
        <w:t xml:space="preserve">(приложение </w:t>
      </w:r>
      <w:r w:rsidR="0037287C">
        <w:rPr>
          <w:i/>
        </w:rPr>
        <w:t>1</w:t>
      </w:r>
      <w:r w:rsidR="000D7D09" w:rsidRPr="008D0D7C">
        <w:rPr>
          <w:i/>
        </w:rPr>
        <w:t>)</w:t>
      </w:r>
      <w:r w:rsidRPr="00A66374">
        <w:rPr>
          <w:bCs/>
        </w:rPr>
        <w:t>;</w:t>
      </w:r>
    </w:p>
    <w:p w:rsidR="006032BA" w:rsidRPr="00A66374" w:rsidRDefault="006032BA" w:rsidP="00C85BF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A66374">
        <w:rPr>
          <w:bCs/>
        </w:rPr>
        <w:t>4) доходы от отчисления части прибыли государственными унитарными предприятиями Ненецкого автономного округа</w:t>
      </w:r>
      <w:r w:rsidR="00F73C2A">
        <w:rPr>
          <w:i/>
        </w:rPr>
        <w:t xml:space="preserve"> (приложение </w:t>
      </w:r>
      <w:r w:rsidR="00125DA2">
        <w:rPr>
          <w:i/>
        </w:rPr>
        <w:t>5</w:t>
      </w:r>
      <w:r w:rsidR="00F73C2A" w:rsidRPr="008D0D7C">
        <w:rPr>
          <w:i/>
        </w:rPr>
        <w:t>)</w:t>
      </w:r>
      <w:r w:rsidRPr="00A66374">
        <w:rPr>
          <w:bCs/>
        </w:rPr>
        <w:t>;</w:t>
      </w:r>
    </w:p>
    <w:p w:rsidR="006032BA" w:rsidRPr="00A66374" w:rsidRDefault="006032BA" w:rsidP="00C85BF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A66374">
        <w:rPr>
          <w:bCs/>
        </w:rPr>
        <w:t>5) общий объ</w:t>
      </w:r>
      <w:r w:rsidR="008F2021">
        <w:rPr>
          <w:bCs/>
        </w:rPr>
        <w:t>ё</w:t>
      </w:r>
      <w:r w:rsidRPr="00A66374">
        <w:rPr>
          <w:bCs/>
        </w:rPr>
        <w:t>м расходов окружного бюджета;</w:t>
      </w:r>
    </w:p>
    <w:p w:rsidR="006032BA" w:rsidRPr="00A66374" w:rsidRDefault="006032BA" w:rsidP="00C85BF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A66374">
        <w:rPr>
          <w:bCs/>
        </w:rPr>
        <w:t>6) дефицит (профицит) окружного бюджета;</w:t>
      </w:r>
    </w:p>
    <w:p w:rsidR="006032BA" w:rsidRPr="00A66374" w:rsidRDefault="006032BA" w:rsidP="00C85BF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A66374">
        <w:rPr>
          <w:bCs/>
        </w:rPr>
        <w:t>7) источники финансирования дефицита окружного бюджета</w:t>
      </w:r>
      <w:r w:rsidR="00F73C2A">
        <w:rPr>
          <w:bCs/>
        </w:rPr>
        <w:t xml:space="preserve"> </w:t>
      </w:r>
      <w:r w:rsidR="00F73C2A">
        <w:rPr>
          <w:i/>
        </w:rPr>
        <w:t xml:space="preserve">(приложение </w:t>
      </w:r>
      <w:r w:rsidR="007A3243">
        <w:rPr>
          <w:i/>
        </w:rPr>
        <w:t>14</w:t>
      </w:r>
      <w:r w:rsidR="00F73C2A" w:rsidRPr="008D0D7C">
        <w:rPr>
          <w:i/>
        </w:rPr>
        <w:t>)</w:t>
      </w:r>
      <w:r w:rsidRPr="00A66374">
        <w:rPr>
          <w:bCs/>
        </w:rPr>
        <w:t>;</w:t>
      </w:r>
    </w:p>
    <w:p w:rsidR="006032BA" w:rsidRPr="00A66374" w:rsidRDefault="006032BA" w:rsidP="00C85BF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A66374">
        <w:rPr>
          <w:bCs/>
        </w:rPr>
        <w:t>8) верхний предел государственного внутреннего и внешнего долга Ненецкого автономного округа на 1 января года, следующего за очередным финансовым годом и</w:t>
      </w:r>
      <w:r w:rsidR="004D7D3A">
        <w:rPr>
          <w:bCs/>
        </w:rPr>
        <w:t xml:space="preserve"> каждым годом планового периода.</w:t>
      </w:r>
    </w:p>
    <w:sectPr w:rsidR="006032BA" w:rsidRPr="00A66374" w:rsidSect="00005DA8">
      <w:footerReference w:type="even" r:id="rId11"/>
      <w:footerReference w:type="defaul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E4C" w:rsidRDefault="00726E4C">
      <w:r>
        <w:separator/>
      </w:r>
    </w:p>
  </w:endnote>
  <w:endnote w:type="continuationSeparator" w:id="0">
    <w:p w:rsidR="00726E4C" w:rsidRDefault="00726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E4" w:rsidRDefault="003E088F" w:rsidP="005D6D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124E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24E4" w:rsidRDefault="007124E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E4" w:rsidRDefault="003E088F" w:rsidP="005D6D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124E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D7D3A">
      <w:rPr>
        <w:rStyle w:val="a6"/>
        <w:noProof/>
      </w:rPr>
      <w:t>2</w:t>
    </w:r>
    <w:r>
      <w:rPr>
        <w:rStyle w:val="a6"/>
      </w:rPr>
      <w:fldChar w:fldCharType="end"/>
    </w:r>
  </w:p>
  <w:p w:rsidR="007124E4" w:rsidRDefault="007124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E4C" w:rsidRDefault="00726E4C">
      <w:r>
        <w:separator/>
      </w:r>
    </w:p>
  </w:footnote>
  <w:footnote w:type="continuationSeparator" w:id="0">
    <w:p w:rsidR="00726E4C" w:rsidRDefault="00726E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505784"/>
    <w:multiLevelType w:val="hybridMultilevel"/>
    <w:tmpl w:val="5F26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8401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DDF"/>
    <w:rsid w:val="000044FC"/>
    <w:rsid w:val="00005DA8"/>
    <w:rsid w:val="000060A8"/>
    <w:rsid w:val="00026652"/>
    <w:rsid w:val="00026AD2"/>
    <w:rsid w:val="0002772E"/>
    <w:rsid w:val="00030D1F"/>
    <w:rsid w:val="00040145"/>
    <w:rsid w:val="0004049A"/>
    <w:rsid w:val="00041390"/>
    <w:rsid w:val="00060D05"/>
    <w:rsid w:val="0006230B"/>
    <w:rsid w:val="0006407D"/>
    <w:rsid w:val="0007724C"/>
    <w:rsid w:val="00080AC4"/>
    <w:rsid w:val="00095F57"/>
    <w:rsid w:val="000A596A"/>
    <w:rsid w:val="000C5F54"/>
    <w:rsid w:val="000D248E"/>
    <w:rsid w:val="000D596E"/>
    <w:rsid w:val="000D7D09"/>
    <w:rsid w:val="000E4299"/>
    <w:rsid w:val="000F2C41"/>
    <w:rsid w:val="000F3E8D"/>
    <w:rsid w:val="00102F7A"/>
    <w:rsid w:val="001136C2"/>
    <w:rsid w:val="001212F1"/>
    <w:rsid w:val="00125DA2"/>
    <w:rsid w:val="00133E8A"/>
    <w:rsid w:val="001532D8"/>
    <w:rsid w:val="00163EA3"/>
    <w:rsid w:val="00170FA8"/>
    <w:rsid w:val="001733E3"/>
    <w:rsid w:val="001754B0"/>
    <w:rsid w:val="00177FD2"/>
    <w:rsid w:val="0018622E"/>
    <w:rsid w:val="00191DC7"/>
    <w:rsid w:val="001A090A"/>
    <w:rsid w:val="001A09B2"/>
    <w:rsid w:val="001A7062"/>
    <w:rsid w:val="001B7389"/>
    <w:rsid w:val="001E3B6D"/>
    <w:rsid w:val="001F60B1"/>
    <w:rsid w:val="0020089E"/>
    <w:rsid w:val="00205FC5"/>
    <w:rsid w:val="002128A3"/>
    <w:rsid w:val="0022639E"/>
    <w:rsid w:val="00233D76"/>
    <w:rsid w:val="002356BE"/>
    <w:rsid w:val="002359FA"/>
    <w:rsid w:val="00242248"/>
    <w:rsid w:val="002459D6"/>
    <w:rsid w:val="00250C4B"/>
    <w:rsid w:val="0025641F"/>
    <w:rsid w:val="00261293"/>
    <w:rsid w:val="002637CE"/>
    <w:rsid w:val="002649AB"/>
    <w:rsid w:val="002807FD"/>
    <w:rsid w:val="00290CA9"/>
    <w:rsid w:val="002A06D7"/>
    <w:rsid w:val="002A1EB0"/>
    <w:rsid w:val="002A5AF6"/>
    <w:rsid w:val="002B14C3"/>
    <w:rsid w:val="002B2467"/>
    <w:rsid w:val="002C5153"/>
    <w:rsid w:val="002D6BBB"/>
    <w:rsid w:val="002E03FF"/>
    <w:rsid w:val="002F56BE"/>
    <w:rsid w:val="00314725"/>
    <w:rsid w:val="00321300"/>
    <w:rsid w:val="0033628D"/>
    <w:rsid w:val="00337883"/>
    <w:rsid w:val="003412D1"/>
    <w:rsid w:val="00341420"/>
    <w:rsid w:val="00343655"/>
    <w:rsid w:val="00354DFC"/>
    <w:rsid w:val="00363EB2"/>
    <w:rsid w:val="00364149"/>
    <w:rsid w:val="003678B1"/>
    <w:rsid w:val="0037287C"/>
    <w:rsid w:val="00375E74"/>
    <w:rsid w:val="00382063"/>
    <w:rsid w:val="003868FD"/>
    <w:rsid w:val="00391768"/>
    <w:rsid w:val="00392E10"/>
    <w:rsid w:val="0039661D"/>
    <w:rsid w:val="003B78A7"/>
    <w:rsid w:val="003B79CF"/>
    <w:rsid w:val="003C3E95"/>
    <w:rsid w:val="003C4552"/>
    <w:rsid w:val="003E088F"/>
    <w:rsid w:val="003E591F"/>
    <w:rsid w:val="003F0359"/>
    <w:rsid w:val="003F266B"/>
    <w:rsid w:val="003F42F5"/>
    <w:rsid w:val="00401C01"/>
    <w:rsid w:val="004215F0"/>
    <w:rsid w:val="00434B73"/>
    <w:rsid w:val="00436CEC"/>
    <w:rsid w:val="00457F10"/>
    <w:rsid w:val="00461855"/>
    <w:rsid w:val="00486BFA"/>
    <w:rsid w:val="00490F6E"/>
    <w:rsid w:val="0049331D"/>
    <w:rsid w:val="0049496F"/>
    <w:rsid w:val="004A2970"/>
    <w:rsid w:val="004B4096"/>
    <w:rsid w:val="004B59F8"/>
    <w:rsid w:val="004C41D9"/>
    <w:rsid w:val="004D08CF"/>
    <w:rsid w:val="004D7D3A"/>
    <w:rsid w:val="004E2913"/>
    <w:rsid w:val="004F05A4"/>
    <w:rsid w:val="004F2CB0"/>
    <w:rsid w:val="004F38B3"/>
    <w:rsid w:val="00527F48"/>
    <w:rsid w:val="005362F0"/>
    <w:rsid w:val="0056278A"/>
    <w:rsid w:val="00565592"/>
    <w:rsid w:val="00585C9B"/>
    <w:rsid w:val="00593B08"/>
    <w:rsid w:val="00597535"/>
    <w:rsid w:val="005A2792"/>
    <w:rsid w:val="005B0BBA"/>
    <w:rsid w:val="005B7F90"/>
    <w:rsid w:val="005D6DE4"/>
    <w:rsid w:val="005F7E4B"/>
    <w:rsid w:val="00601742"/>
    <w:rsid w:val="006032BA"/>
    <w:rsid w:val="00612872"/>
    <w:rsid w:val="0062498A"/>
    <w:rsid w:val="006253BD"/>
    <w:rsid w:val="0064500A"/>
    <w:rsid w:val="00652947"/>
    <w:rsid w:val="00657CE7"/>
    <w:rsid w:val="00660D4B"/>
    <w:rsid w:val="00665AE3"/>
    <w:rsid w:val="006720B1"/>
    <w:rsid w:val="00676501"/>
    <w:rsid w:val="0068257A"/>
    <w:rsid w:val="00682984"/>
    <w:rsid w:val="00686DCD"/>
    <w:rsid w:val="00697795"/>
    <w:rsid w:val="006A1825"/>
    <w:rsid w:val="006B60E4"/>
    <w:rsid w:val="006C6974"/>
    <w:rsid w:val="006D1895"/>
    <w:rsid w:val="006D209F"/>
    <w:rsid w:val="006D604B"/>
    <w:rsid w:val="006F5530"/>
    <w:rsid w:val="006F58AA"/>
    <w:rsid w:val="0070186E"/>
    <w:rsid w:val="0070610C"/>
    <w:rsid w:val="0071102C"/>
    <w:rsid w:val="007114F4"/>
    <w:rsid w:val="007124E4"/>
    <w:rsid w:val="00721926"/>
    <w:rsid w:val="00723C6A"/>
    <w:rsid w:val="00726E4C"/>
    <w:rsid w:val="00730497"/>
    <w:rsid w:val="007320DD"/>
    <w:rsid w:val="00734487"/>
    <w:rsid w:val="00751B65"/>
    <w:rsid w:val="007526D7"/>
    <w:rsid w:val="00752A1F"/>
    <w:rsid w:val="0075568F"/>
    <w:rsid w:val="0076164E"/>
    <w:rsid w:val="00771773"/>
    <w:rsid w:val="0079287A"/>
    <w:rsid w:val="00792901"/>
    <w:rsid w:val="00792B11"/>
    <w:rsid w:val="007A3243"/>
    <w:rsid w:val="007A55C8"/>
    <w:rsid w:val="007A737C"/>
    <w:rsid w:val="007B486A"/>
    <w:rsid w:val="007B6DD3"/>
    <w:rsid w:val="007C3741"/>
    <w:rsid w:val="007C39A4"/>
    <w:rsid w:val="007C3F87"/>
    <w:rsid w:val="007D717B"/>
    <w:rsid w:val="00803C93"/>
    <w:rsid w:val="0080715B"/>
    <w:rsid w:val="00807605"/>
    <w:rsid w:val="00813CCD"/>
    <w:rsid w:val="008160A4"/>
    <w:rsid w:val="00820DC4"/>
    <w:rsid w:val="00826A68"/>
    <w:rsid w:val="008362B1"/>
    <w:rsid w:val="00841C67"/>
    <w:rsid w:val="00861E80"/>
    <w:rsid w:val="008708E2"/>
    <w:rsid w:val="00872C3B"/>
    <w:rsid w:val="00875C7C"/>
    <w:rsid w:val="00883715"/>
    <w:rsid w:val="00886445"/>
    <w:rsid w:val="00895CC2"/>
    <w:rsid w:val="008A2C1A"/>
    <w:rsid w:val="008A585A"/>
    <w:rsid w:val="008B1079"/>
    <w:rsid w:val="008C2820"/>
    <w:rsid w:val="008C2C11"/>
    <w:rsid w:val="008C4187"/>
    <w:rsid w:val="008D56DD"/>
    <w:rsid w:val="008E02E2"/>
    <w:rsid w:val="008E0EEB"/>
    <w:rsid w:val="008E4263"/>
    <w:rsid w:val="008E4A9E"/>
    <w:rsid w:val="008F0BCD"/>
    <w:rsid w:val="008F2021"/>
    <w:rsid w:val="008F357B"/>
    <w:rsid w:val="008F5ECC"/>
    <w:rsid w:val="009008B3"/>
    <w:rsid w:val="00902328"/>
    <w:rsid w:val="00906167"/>
    <w:rsid w:val="00912FDE"/>
    <w:rsid w:val="009233CC"/>
    <w:rsid w:val="00936818"/>
    <w:rsid w:val="00943047"/>
    <w:rsid w:val="00950DDE"/>
    <w:rsid w:val="0095658C"/>
    <w:rsid w:val="0096734E"/>
    <w:rsid w:val="00990396"/>
    <w:rsid w:val="00992AA8"/>
    <w:rsid w:val="00996880"/>
    <w:rsid w:val="009A361B"/>
    <w:rsid w:val="009A4811"/>
    <w:rsid w:val="009A648F"/>
    <w:rsid w:val="009B0992"/>
    <w:rsid w:val="009B4368"/>
    <w:rsid w:val="009B6DF0"/>
    <w:rsid w:val="009B70E4"/>
    <w:rsid w:val="009C2354"/>
    <w:rsid w:val="009D4DA1"/>
    <w:rsid w:val="009F195E"/>
    <w:rsid w:val="009F1F60"/>
    <w:rsid w:val="00A07C5D"/>
    <w:rsid w:val="00A11196"/>
    <w:rsid w:val="00A429BB"/>
    <w:rsid w:val="00A512C8"/>
    <w:rsid w:val="00A5171C"/>
    <w:rsid w:val="00A51F49"/>
    <w:rsid w:val="00A54E35"/>
    <w:rsid w:val="00A55A53"/>
    <w:rsid w:val="00A64AE7"/>
    <w:rsid w:val="00A64F0F"/>
    <w:rsid w:val="00A65F7F"/>
    <w:rsid w:val="00A66374"/>
    <w:rsid w:val="00A74E73"/>
    <w:rsid w:val="00A7513F"/>
    <w:rsid w:val="00A832F2"/>
    <w:rsid w:val="00A84D30"/>
    <w:rsid w:val="00A90E1F"/>
    <w:rsid w:val="00A97CCC"/>
    <w:rsid w:val="00AA7987"/>
    <w:rsid w:val="00AB2267"/>
    <w:rsid w:val="00AB3B2A"/>
    <w:rsid w:val="00AD365E"/>
    <w:rsid w:val="00AD6380"/>
    <w:rsid w:val="00AF2307"/>
    <w:rsid w:val="00AF75B9"/>
    <w:rsid w:val="00AF7FB0"/>
    <w:rsid w:val="00B00ABA"/>
    <w:rsid w:val="00B030D5"/>
    <w:rsid w:val="00B0768F"/>
    <w:rsid w:val="00B13921"/>
    <w:rsid w:val="00B20A5A"/>
    <w:rsid w:val="00B219E2"/>
    <w:rsid w:val="00B2336A"/>
    <w:rsid w:val="00B23D54"/>
    <w:rsid w:val="00B302EA"/>
    <w:rsid w:val="00B315A6"/>
    <w:rsid w:val="00B3248B"/>
    <w:rsid w:val="00B327F4"/>
    <w:rsid w:val="00B4236C"/>
    <w:rsid w:val="00B4328B"/>
    <w:rsid w:val="00B50646"/>
    <w:rsid w:val="00B65EF4"/>
    <w:rsid w:val="00B77F0E"/>
    <w:rsid w:val="00B804E9"/>
    <w:rsid w:val="00B8430D"/>
    <w:rsid w:val="00B9559F"/>
    <w:rsid w:val="00BA1D9C"/>
    <w:rsid w:val="00BA1EEA"/>
    <w:rsid w:val="00BB5AFC"/>
    <w:rsid w:val="00BC0B3A"/>
    <w:rsid w:val="00BC33ED"/>
    <w:rsid w:val="00BD19BE"/>
    <w:rsid w:val="00BD37A4"/>
    <w:rsid w:val="00BD5B7C"/>
    <w:rsid w:val="00BD640F"/>
    <w:rsid w:val="00C06B1F"/>
    <w:rsid w:val="00C1122A"/>
    <w:rsid w:val="00C11D45"/>
    <w:rsid w:val="00C12E45"/>
    <w:rsid w:val="00C20F08"/>
    <w:rsid w:val="00C24966"/>
    <w:rsid w:val="00C253A3"/>
    <w:rsid w:val="00C520FD"/>
    <w:rsid w:val="00C531AA"/>
    <w:rsid w:val="00C56AE4"/>
    <w:rsid w:val="00C65E4F"/>
    <w:rsid w:val="00C66FAA"/>
    <w:rsid w:val="00C71C5A"/>
    <w:rsid w:val="00C750CE"/>
    <w:rsid w:val="00C76ED9"/>
    <w:rsid w:val="00C805E5"/>
    <w:rsid w:val="00C85BFF"/>
    <w:rsid w:val="00C87742"/>
    <w:rsid w:val="00C92A73"/>
    <w:rsid w:val="00C96029"/>
    <w:rsid w:val="00CA197C"/>
    <w:rsid w:val="00CA1E45"/>
    <w:rsid w:val="00CA48F9"/>
    <w:rsid w:val="00CB5164"/>
    <w:rsid w:val="00CB7072"/>
    <w:rsid w:val="00CC4B27"/>
    <w:rsid w:val="00CC7A05"/>
    <w:rsid w:val="00CD05FF"/>
    <w:rsid w:val="00CD56C6"/>
    <w:rsid w:val="00CE40B4"/>
    <w:rsid w:val="00CF000F"/>
    <w:rsid w:val="00CF2103"/>
    <w:rsid w:val="00D04D7A"/>
    <w:rsid w:val="00D20004"/>
    <w:rsid w:val="00D25697"/>
    <w:rsid w:val="00D25DDF"/>
    <w:rsid w:val="00D35A3E"/>
    <w:rsid w:val="00D41956"/>
    <w:rsid w:val="00D62BDC"/>
    <w:rsid w:val="00D65C7E"/>
    <w:rsid w:val="00D716D2"/>
    <w:rsid w:val="00D75E20"/>
    <w:rsid w:val="00D8073A"/>
    <w:rsid w:val="00D93E54"/>
    <w:rsid w:val="00D942D7"/>
    <w:rsid w:val="00D94CE1"/>
    <w:rsid w:val="00DB3BE6"/>
    <w:rsid w:val="00DB52AE"/>
    <w:rsid w:val="00DB5B1D"/>
    <w:rsid w:val="00DC0148"/>
    <w:rsid w:val="00DC4928"/>
    <w:rsid w:val="00DD1C37"/>
    <w:rsid w:val="00DD5713"/>
    <w:rsid w:val="00DD7C22"/>
    <w:rsid w:val="00DE5F35"/>
    <w:rsid w:val="00DF3372"/>
    <w:rsid w:val="00E05736"/>
    <w:rsid w:val="00E12560"/>
    <w:rsid w:val="00E202CF"/>
    <w:rsid w:val="00E51931"/>
    <w:rsid w:val="00E57E70"/>
    <w:rsid w:val="00E616B6"/>
    <w:rsid w:val="00E80322"/>
    <w:rsid w:val="00E870B4"/>
    <w:rsid w:val="00E96836"/>
    <w:rsid w:val="00EA10BC"/>
    <w:rsid w:val="00EA22A7"/>
    <w:rsid w:val="00EA4D17"/>
    <w:rsid w:val="00EA76CF"/>
    <w:rsid w:val="00EB0E91"/>
    <w:rsid w:val="00EB19EF"/>
    <w:rsid w:val="00EB4C6D"/>
    <w:rsid w:val="00EC0686"/>
    <w:rsid w:val="00EC2F66"/>
    <w:rsid w:val="00ED334D"/>
    <w:rsid w:val="00ED798A"/>
    <w:rsid w:val="00EE5602"/>
    <w:rsid w:val="00EF3DA3"/>
    <w:rsid w:val="00EF4EA5"/>
    <w:rsid w:val="00F133D0"/>
    <w:rsid w:val="00F143B1"/>
    <w:rsid w:val="00F221A4"/>
    <w:rsid w:val="00F22535"/>
    <w:rsid w:val="00F32EAB"/>
    <w:rsid w:val="00F334F9"/>
    <w:rsid w:val="00F52A20"/>
    <w:rsid w:val="00F546D7"/>
    <w:rsid w:val="00F57034"/>
    <w:rsid w:val="00F577D0"/>
    <w:rsid w:val="00F73C2A"/>
    <w:rsid w:val="00F92169"/>
    <w:rsid w:val="00F95A9A"/>
    <w:rsid w:val="00FA287E"/>
    <w:rsid w:val="00FA6C0F"/>
    <w:rsid w:val="00FB5198"/>
    <w:rsid w:val="00FC34D4"/>
    <w:rsid w:val="00FD2873"/>
    <w:rsid w:val="00FE2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187"/>
    <w:rPr>
      <w:sz w:val="24"/>
      <w:szCs w:val="24"/>
    </w:rPr>
  </w:style>
  <w:style w:type="paragraph" w:styleId="1">
    <w:name w:val="heading 1"/>
    <w:basedOn w:val="a"/>
    <w:next w:val="a"/>
    <w:qFormat/>
    <w:rsid w:val="007B6DD3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7B6DD3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7B6DD3"/>
    <w:rPr>
      <w:rFonts w:ascii="Bookman Old Style" w:hAnsi="Bookman Old Style"/>
      <w:szCs w:val="20"/>
    </w:rPr>
  </w:style>
  <w:style w:type="paragraph" w:styleId="a3">
    <w:name w:val="Body Text"/>
    <w:basedOn w:val="a"/>
    <w:link w:val="a4"/>
    <w:rsid w:val="007B6DD3"/>
    <w:pPr>
      <w:jc w:val="center"/>
    </w:pPr>
    <w:rPr>
      <w:b/>
      <w:sz w:val="28"/>
      <w:szCs w:val="20"/>
    </w:rPr>
  </w:style>
  <w:style w:type="paragraph" w:styleId="a5">
    <w:name w:val="footer"/>
    <w:basedOn w:val="a"/>
    <w:rsid w:val="005D6DE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D6DE4"/>
  </w:style>
  <w:style w:type="paragraph" w:customStyle="1" w:styleId="11">
    <w:name w:val="1 Знак"/>
    <w:basedOn w:val="a"/>
    <w:rsid w:val="003C455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87742"/>
    <w:rPr>
      <w:b/>
      <w:sz w:val="28"/>
      <w:lang w:val="ru-RU" w:eastAsia="ru-RU" w:bidi="ar-SA"/>
    </w:rPr>
  </w:style>
  <w:style w:type="character" w:styleId="a7">
    <w:name w:val="Hyperlink"/>
    <w:rsid w:val="002637CE"/>
    <w:rPr>
      <w:color w:val="0000FF"/>
      <w:u w:val="single"/>
    </w:rPr>
  </w:style>
  <w:style w:type="paragraph" w:customStyle="1" w:styleId="12">
    <w:name w:val="1 Знак Знак Знак"/>
    <w:basedOn w:val="a"/>
    <w:rsid w:val="002637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нак2"/>
    <w:rsid w:val="002637CE"/>
    <w:rPr>
      <w:b/>
      <w:sz w:val="28"/>
      <w:szCs w:val="24"/>
      <w:lang w:val="ru-RU" w:eastAsia="ru-RU" w:bidi="ar-SA"/>
    </w:rPr>
  </w:style>
  <w:style w:type="character" w:customStyle="1" w:styleId="13">
    <w:name w:val="Знак1"/>
    <w:rsid w:val="004F2CB0"/>
    <w:rPr>
      <w:b/>
      <w:sz w:val="28"/>
      <w:szCs w:val="24"/>
      <w:lang w:val="ru-RU" w:eastAsia="ru-RU" w:bidi="ar-SA"/>
    </w:rPr>
  </w:style>
  <w:style w:type="paragraph" w:styleId="a8">
    <w:name w:val="Balloon Text"/>
    <w:basedOn w:val="a"/>
    <w:semiHidden/>
    <w:rsid w:val="00CB5164"/>
    <w:rPr>
      <w:rFonts w:ascii="Tahoma" w:hAnsi="Tahoma" w:cs="Tahoma"/>
      <w:sz w:val="16"/>
      <w:szCs w:val="16"/>
    </w:rPr>
  </w:style>
  <w:style w:type="paragraph" w:customStyle="1" w:styleId="14">
    <w:name w:val="1.4 Название постановления"/>
    <w:basedOn w:val="a"/>
    <w:rsid w:val="00CB5164"/>
    <w:pPr>
      <w:spacing w:before="1000"/>
      <w:contextualSpacing/>
      <w:jc w:val="center"/>
    </w:pPr>
    <w:rPr>
      <w:b/>
    </w:rPr>
  </w:style>
  <w:style w:type="paragraph" w:styleId="3">
    <w:name w:val="Body Text 3"/>
    <w:basedOn w:val="a"/>
    <w:link w:val="30"/>
    <w:unhideWhenUsed/>
    <w:rsid w:val="000772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7724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edms.sd-nao/archive/Projects/&#8470;211-&#1087;&#1088;%20&#171;&#1054;&#1073;%20&#1054;&#1041;%20&#1085;&#1072;%202021%20&#1075;%20&#1080;%20&#1085;&#1072;%20&#1087;&#1083;&#1072;&#1085;%20&#1087;&#1077;&#1088;%202022%20&#1080;%202023%20&#1075;&#1075;&#187;/_&#1050;&#1072;&#1088;&#1090;&#1072;%20&#1079;&#1072;&#1082;&#1086;&#1085;&#1086;&#1087;&#1088;&#1086;&#1077;&#1082;&#1090;&#1072;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654600dbfd9078906cf17d1df0e28e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E48924A-9562-4AE0-852A-59974EE4FB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5CDF0-0EA7-45F5-827F-77E88B50D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005A48-3144-4636-A0B6-7451A92F880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1899</CharactersWithSpaces>
  <SharedDoc>false</SharedDoc>
  <HLinks>
    <vt:vector size="6" baseType="variant">
      <vt:variant>
        <vt:i4>9380302</vt:i4>
      </vt:variant>
      <vt:variant>
        <vt:i4>0</vt:i4>
      </vt:variant>
      <vt:variant>
        <vt:i4>0</vt:i4>
      </vt:variant>
      <vt:variant>
        <vt:i4>5</vt:i4>
      </vt:variant>
      <vt:variant>
        <vt:lpwstr>../Projects/№211-пр «Об ОБ на 2021 г и на план пер 2022 и 2023 гг»/_Карта законопроекта.doc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Пользователь</dc:creator>
  <cp:lastModifiedBy>hrapova</cp:lastModifiedBy>
  <cp:revision>2</cp:revision>
  <cp:lastPrinted>2020-10-30T08:18:00Z</cp:lastPrinted>
  <dcterms:created xsi:type="dcterms:W3CDTF">2020-11-02T07:24:00Z</dcterms:created>
  <dcterms:modified xsi:type="dcterms:W3CDTF">2020-11-02T07:24:00Z</dcterms:modified>
</cp:coreProperties>
</file>